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B5A08" w14:textId="77777777" w:rsidR="009F2CD2" w:rsidRPr="00022767" w:rsidRDefault="009F2CD2" w:rsidP="009F2CD2">
      <w:pPr>
        <w:jc w:val="both"/>
        <w:rPr>
          <w:b/>
          <w:sz w:val="24"/>
          <w:lang w:val="el-GR"/>
        </w:rPr>
      </w:pPr>
      <w:r w:rsidRPr="00022767">
        <w:rPr>
          <w:b/>
          <w:sz w:val="24"/>
          <w:lang w:val="el-GR"/>
        </w:rPr>
        <w:t>ΕΝΩΣΗ ΕΛΕΥΘΕΡΟΕΠΑΓΓΕΛΜΑΤΙΩΝ</w:t>
      </w:r>
    </w:p>
    <w:p w14:paraId="70D9DBD1" w14:textId="77777777" w:rsidR="009F2CD2" w:rsidRPr="00502688" w:rsidRDefault="009F2CD2" w:rsidP="009F2CD2">
      <w:pPr>
        <w:jc w:val="both"/>
        <w:rPr>
          <w:b/>
          <w:sz w:val="24"/>
          <w:lang w:val="el-GR"/>
        </w:rPr>
      </w:pPr>
      <w:r w:rsidRPr="00022767">
        <w:rPr>
          <w:b/>
          <w:sz w:val="24"/>
          <w:lang w:val="el-GR"/>
        </w:rPr>
        <w:t>ΚΑΡΔΙΟΛΟΓΩΝ ΕΛΛΑΔΟΣ</w:t>
      </w:r>
    </w:p>
    <w:p w14:paraId="13B441D4" w14:textId="47E40A94" w:rsidR="009B01E7" w:rsidRPr="00502688" w:rsidRDefault="009B01E7" w:rsidP="00A311FF">
      <w:pPr>
        <w:rPr>
          <w:lang w:val="el-GR"/>
        </w:rPr>
      </w:pPr>
    </w:p>
    <w:p w14:paraId="054E13C6" w14:textId="77777777" w:rsidR="009B01E7" w:rsidRPr="00502688" w:rsidRDefault="009B01E7" w:rsidP="00A311FF">
      <w:pPr>
        <w:rPr>
          <w:lang w:val="el-GR"/>
        </w:rPr>
      </w:pPr>
    </w:p>
    <w:p w14:paraId="10A89ABC" w14:textId="77777777" w:rsidR="00502688" w:rsidRPr="00B66703" w:rsidRDefault="00502688" w:rsidP="00502688">
      <w:pPr>
        <w:ind w:right="-234"/>
        <w:jc w:val="both"/>
        <w:rPr>
          <w:b/>
          <w:sz w:val="24"/>
          <w:szCs w:val="24"/>
          <w:lang w:val="el-GR"/>
        </w:rPr>
      </w:pPr>
      <w:r w:rsidRPr="00B66703">
        <w:rPr>
          <w:b/>
          <w:sz w:val="24"/>
          <w:szCs w:val="24"/>
          <w:lang w:val="el-GR"/>
        </w:rPr>
        <w:t>ΠΑΝΕΛΛΗΝΙΑ ΟΜΟΣΠΟΝΔΙΑ ΣΩΜΑΤΕΙΩΝ</w:t>
      </w:r>
    </w:p>
    <w:p w14:paraId="2F44CD34" w14:textId="77777777" w:rsidR="00502688" w:rsidRPr="00B66703" w:rsidRDefault="00502688" w:rsidP="00502688">
      <w:pPr>
        <w:ind w:right="-234"/>
        <w:jc w:val="both"/>
        <w:rPr>
          <w:b/>
          <w:sz w:val="24"/>
          <w:szCs w:val="24"/>
          <w:lang w:val="el-GR"/>
        </w:rPr>
      </w:pPr>
      <w:r w:rsidRPr="00B66703">
        <w:rPr>
          <w:b/>
          <w:sz w:val="24"/>
          <w:szCs w:val="24"/>
          <w:lang w:val="el-GR"/>
        </w:rPr>
        <w:t>ΚΛΙΝΙΚΟΕΡΓΑΣΤΗΡΙΑΚΩΝ ΕΙΔΙΚΟΤΗΤΩΝ</w:t>
      </w:r>
    </w:p>
    <w:p w14:paraId="7D81127D" w14:textId="77777777" w:rsidR="00502688" w:rsidRPr="00B66703" w:rsidRDefault="00502688" w:rsidP="00502688">
      <w:pPr>
        <w:ind w:right="-234"/>
        <w:jc w:val="both"/>
        <w:rPr>
          <w:color w:val="548DD4"/>
          <w:sz w:val="24"/>
          <w:szCs w:val="24"/>
          <w:lang w:val="el-GR"/>
        </w:rPr>
      </w:pPr>
      <w:r w:rsidRPr="00B66703">
        <w:rPr>
          <w:b/>
          <w:sz w:val="24"/>
          <w:szCs w:val="24"/>
          <w:lang w:val="el-GR"/>
        </w:rPr>
        <w:t>(ΠΟΣΚΕ)</w:t>
      </w:r>
    </w:p>
    <w:p w14:paraId="1F59376C" w14:textId="77777777" w:rsidR="009522FE" w:rsidRPr="00502688" w:rsidRDefault="009522FE" w:rsidP="00A311FF">
      <w:pPr>
        <w:rPr>
          <w:lang w:val="el-GR"/>
        </w:rPr>
      </w:pPr>
    </w:p>
    <w:p w14:paraId="3CAFEF52" w14:textId="63DF852D" w:rsidR="00A311FF" w:rsidRDefault="001C5CC9" w:rsidP="00A311FF">
      <w:pPr>
        <w:rPr>
          <w:sz w:val="24"/>
          <w:szCs w:val="24"/>
          <w:lang w:val="el-GR"/>
        </w:rPr>
      </w:pPr>
      <w:r w:rsidRPr="00502688">
        <w:rPr>
          <w:lang w:val="el-GR"/>
        </w:rPr>
        <w:tab/>
        <w:t xml:space="preserve">         </w:t>
      </w:r>
      <w:r w:rsidR="00A311FF" w:rsidRPr="00502688">
        <w:rPr>
          <w:lang w:val="el-GR"/>
        </w:rPr>
        <w:tab/>
      </w:r>
      <w:r w:rsidR="00A311FF" w:rsidRPr="00502688">
        <w:rPr>
          <w:lang w:val="el-GR"/>
        </w:rPr>
        <w:tab/>
      </w:r>
      <w:r w:rsidR="00A311FF" w:rsidRPr="00502688">
        <w:rPr>
          <w:lang w:val="el-GR"/>
        </w:rPr>
        <w:tab/>
      </w:r>
      <w:r w:rsidR="00A311FF" w:rsidRPr="00502688">
        <w:rPr>
          <w:lang w:val="el-GR"/>
        </w:rPr>
        <w:tab/>
      </w:r>
      <w:r w:rsidR="00A311FF" w:rsidRPr="00502688">
        <w:rPr>
          <w:lang w:val="el-GR"/>
        </w:rPr>
        <w:tab/>
        <w:t xml:space="preserve">      </w:t>
      </w:r>
      <w:r w:rsidR="00A311FF" w:rsidRPr="00502688">
        <w:rPr>
          <w:lang w:val="el-GR"/>
        </w:rPr>
        <w:tab/>
        <w:t xml:space="preserve">         </w:t>
      </w:r>
      <w:r w:rsidRPr="00502688">
        <w:rPr>
          <w:lang w:val="el-GR"/>
        </w:rPr>
        <w:t xml:space="preserve">             </w:t>
      </w:r>
      <w:r w:rsidR="00A311FF" w:rsidRPr="00502688">
        <w:rPr>
          <w:lang w:val="el-GR"/>
        </w:rPr>
        <w:t xml:space="preserve"> </w:t>
      </w:r>
      <w:r w:rsidR="00A311FF" w:rsidRPr="007F1766">
        <w:rPr>
          <w:sz w:val="24"/>
          <w:szCs w:val="24"/>
          <w:lang w:val="el-GR"/>
        </w:rPr>
        <w:t>Α</w:t>
      </w:r>
      <w:r w:rsidR="008A1B2A">
        <w:rPr>
          <w:sz w:val="24"/>
          <w:szCs w:val="24"/>
          <w:lang w:val="el-GR"/>
        </w:rPr>
        <w:t>θήνα</w:t>
      </w:r>
      <w:r w:rsidR="008A1B2A" w:rsidRPr="00502688">
        <w:rPr>
          <w:sz w:val="24"/>
          <w:szCs w:val="24"/>
          <w:lang w:val="el-GR"/>
        </w:rPr>
        <w:t xml:space="preserve"> </w:t>
      </w:r>
      <w:r w:rsidR="00A311FF" w:rsidRPr="00502688">
        <w:rPr>
          <w:sz w:val="24"/>
          <w:szCs w:val="24"/>
          <w:lang w:val="el-GR"/>
        </w:rPr>
        <w:t xml:space="preserve"> </w:t>
      </w:r>
      <w:r w:rsidR="00502688" w:rsidRPr="00354E2C">
        <w:rPr>
          <w:sz w:val="24"/>
          <w:szCs w:val="24"/>
          <w:lang w:val="el-GR"/>
        </w:rPr>
        <w:t>30/08/2024</w:t>
      </w:r>
    </w:p>
    <w:p w14:paraId="6C801762" w14:textId="77777777" w:rsidR="001617FC" w:rsidRPr="001617FC" w:rsidRDefault="001617FC" w:rsidP="00A311FF">
      <w:pPr>
        <w:rPr>
          <w:sz w:val="24"/>
          <w:szCs w:val="24"/>
          <w:lang w:val="el-GR"/>
        </w:rPr>
      </w:pPr>
    </w:p>
    <w:p w14:paraId="447CE266" w14:textId="77777777" w:rsidR="00745C10" w:rsidRPr="00502688" w:rsidRDefault="00745C10" w:rsidP="00A311FF">
      <w:pPr>
        <w:rPr>
          <w:sz w:val="24"/>
          <w:szCs w:val="24"/>
          <w:lang w:val="el-GR"/>
        </w:rPr>
      </w:pPr>
    </w:p>
    <w:p w14:paraId="06063315" w14:textId="77777777" w:rsidR="00DF5F21" w:rsidRPr="00405580" w:rsidRDefault="00DF5F21" w:rsidP="00DF5F21">
      <w:pPr>
        <w:jc w:val="center"/>
        <w:rPr>
          <w:b/>
          <w:sz w:val="32"/>
          <w:szCs w:val="32"/>
          <w:u w:val="single"/>
          <w:lang w:val="el-GR"/>
        </w:rPr>
      </w:pPr>
      <w:r w:rsidRPr="00405580">
        <w:rPr>
          <w:b/>
          <w:sz w:val="32"/>
          <w:szCs w:val="32"/>
          <w:u w:val="single"/>
          <w:lang w:val="el-GR"/>
        </w:rPr>
        <w:t>ΔΕΛΤΙΟ ΤΥΠΟΥ</w:t>
      </w:r>
    </w:p>
    <w:p w14:paraId="25823E00" w14:textId="77777777" w:rsidR="00DF5F21" w:rsidRPr="00DF5F21" w:rsidRDefault="00DF5F21" w:rsidP="00DF5F21">
      <w:pPr>
        <w:jc w:val="center"/>
        <w:rPr>
          <w:b/>
          <w:sz w:val="36"/>
          <w:szCs w:val="36"/>
          <w:lang w:val="el-GR"/>
        </w:rPr>
      </w:pPr>
    </w:p>
    <w:p w14:paraId="10914983" w14:textId="57704A9F" w:rsidR="00DF5F21" w:rsidRDefault="00764EDA" w:rsidP="00DF5F21">
      <w:pPr>
        <w:jc w:val="center"/>
        <w:rPr>
          <w:b/>
          <w:sz w:val="28"/>
          <w:szCs w:val="28"/>
          <w:lang w:val="el-GR"/>
        </w:rPr>
      </w:pPr>
      <w:r w:rsidRPr="00764EDA">
        <w:rPr>
          <w:b/>
          <w:sz w:val="28"/>
          <w:szCs w:val="28"/>
          <w:lang w:val="el-GR"/>
        </w:rPr>
        <w:t xml:space="preserve">ΘΕΜΑ: </w:t>
      </w:r>
      <w:r w:rsidR="00502688">
        <w:rPr>
          <w:b/>
          <w:sz w:val="28"/>
          <w:szCs w:val="28"/>
          <w:lang w:val="el-GR"/>
        </w:rPr>
        <w:t>Πλατφόρμα καταχώρησης ραντεβού</w:t>
      </w:r>
      <w:r w:rsidR="000C63D2">
        <w:rPr>
          <w:b/>
          <w:sz w:val="28"/>
          <w:szCs w:val="28"/>
          <w:lang w:val="el-GR"/>
        </w:rPr>
        <w:t xml:space="preserve"> ΗΔΙΚΑ</w:t>
      </w:r>
    </w:p>
    <w:p w14:paraId="5D2E55CF" w14:textId="77777777" w:rsidR="00502688" w:rsidRDefault="00502688" w:rsidP="00502688">
      <w:pPr>
        <w:rPr>
          <w:b/>
          <w:sz w:val="28"/>
          <w:szCs w:val="28"/>
          <w:lang w:val="el-GR"/>
        </w:rPr>
      </w:pPr>
    </w:p>
    <w:p w14:paraId="4771B875" w14:textId="2325B35A" w:rsidR="00502688" w:rsidRPr="001617FC" w:rsidRDefault="00502688" w:rsidP="00502688">
      <w:pPr>
        <w:rPr>
          <w:bCs/>
          <w:sz w:val="28"/>
          <w:szCs w:val="28"/>
          <w:lang w:val="el-GR"/>
        </w:rPr>
      </w:pPr>
      <w:r w:rsidRPr="001617FC">
        <w:rPr>
          <w:bCs/>
          <w:sz w:val="28"/>
          <w:szCs w:val="28"/>
          <w:lang w:val="el-GR"/>
        </w:rPr>
        <w:t>Αγαπητοί συνάδελφοι,</w:t>
      </w:r>
    </w:p>
    <w:p w14:paraId="54AD7FAB" w14:textId="1F4B1E0A" w:rsidR="00502688" w:rsidRPr="001617FC" w:rsidRDefault="00502688" w:rsidP="001617FC">
      <w:pPr>
        <w:jc w:val="both"/>
        <w:rPr>
          <w:bCs/>
          <w:sz w:val="28"/>
          <w:szCs w:val="28"/>
          <w:lang w:val="el-GR"/>
        </w:rPr>
      </w:pPr>
      <w:r w:rsidRPr="001617FC">
        <w:rPr>
          <w:bCs/>
          <w:sz w:val="28"/>
          <w:szCs w:val="28"/>
          <w:lang w:val="el-GR"/>
        </w:rPr>
        <w:t>Από 1/9/2024 θα ισχύει όπως έχετε ενημερωθεί η υποχρεωτική ανάρτηση των ραντεβού των συμβεβλημένων ιατρών του ΕΟΠΥΥ σε πλατφόρμα της ΗΔΙΚΑ.</w:t>
      </w:r>
    </w:p>
    <w:p w14:paraId="73EC18D7" w14:textId="73B527E2" w:rsidR="00502688" w:rsidRPr="001617FC" w:rsidRDefault="00502688" w:rsidP="001617FC">
      <w:pPr>
        <w:jc w:val="both"/>
        <w:rPr>
          <w:bCs/>
          <w:sz w:val="28"/>
          <w:szCs w:val="28"/>
          <w:lang w:val="el-GR"/>
        </w:rPr>
      </w:pPr>
      <w:r w:rsidRPr="001617FC">
        <w:rPr>
          <w:bCs/>
          <w:sz w:val="28"/>
          <w:szCs w:val="28"/>
          <w:lang w:val="el-GR"/>
        </w:rPr>
        <w:t>Σε επικοινωνία με την ΗΔΙΚΑ τους ενημερώσαμε για την δυσκολία στην εφαρμογή της συγκεκριμένης πλατφόρμας δεδομένου ότι κάθε ιατρός έχει διαφορετικό χρόνο ανάλογα με την ειδικότητα και την εξέταση που θα κάνει για τον κάθε ασθενή.</w:t>
      </w:r>
    </w:p>
    <w:p w14:paraId="1EF49447" w14:textId="622ACBE0" w:rsidR="00502688" w:rsidRPr="001617FC" w:rsidRDefault="00502688" w:rsidP="001617FC">
      <w:pPr>
        <w:jc w:val="both"/>
        <w:rPr>
          <w:bCs/>
          <w:sz w:val="28"/>
          <w:szCs w:val="28"/>
          <w:lang w:val="el-GR"/>
        </w:rPr>
      </w:pPr>
      <w:r w:rsidRPr="001617FC">
        <w:rPr>
          <w:bCs/>
          <w:sz w:val="28"/>
          <w:szCs w:val="28"/>
          <w:lang w:val="el-GR"/>
        </w:rPr>
        <w:t>Προτείνουμε λοιπόν και έγινε αποδεκτό να υπάρχει η δυνατότητα από τον κάθε ιατρό να καθορίζει την χρονική διάρκεια του κάθε ραντεβού του.</w:t>
      </w:r>
    </w:p>
    <w:p w14:paraId="0331C4C8" w14:textId="13D83BD7" w:rsidR="00502688" w:rsidRPr="001617FC" w:rsidRDefault="00502688" w:rsidP="001617FC">
      <w:pPr>
        <w:jc w:val="both"/>
        <w:rPr>
          <w:bCs/>
          <w:sz w:val="28"/>
          <w:szCs w:val="28"/>
          <w:lang w:val="el-GR"/>
        </w:rPr>
      </w:pPr>
      <w:r w:rsidRPr="001617FC">
        <w:rPr>
          <w:bCs/>
          <w:sz w:val="28"/>
          <w:szCs w:val="28"/>
          <w:lang w:val="el-GR"/>
        </w:rPr>
        <w:t xml:space="preserve">Επίσης ενημερωθήκαμε ότι δεν θα υπάρχει η υποχρέωση που μέχρι τώρα υπήρχε της καταχώρησης των προγραμματισμένων ραντεβού παράλληλα και στο </w:t>
      </w:r>
      <w:r w:rsidRPr="001617FC">
        <w:rPr>
          <w:bCs/>
          <w:sz w:val="28"/>
          <w:szCs w:val="28"/>
        </w:rPr>
        <w:t>e</w:t>
      </w:r>
      <w:r w:rsidRPr="001617FC">
        <w:rPr>
          <w:bCs/>
          <w:sz w:val="28"/>
          <w:szCs w:val="28"/>
          <w:lang w:val="el-GR"/>
        </w:rPr>
        <w:t>ΔΑΠΥ.</w:t>
      </w:r>
    </w:p>
    <w:p w14:paraId="643885F4" w14:textId="5B0C6ED1" w:rsidR="00502688" w:rsidRDefault="00502688" w:rsidP="001617FC">
      <w:pPr>
        <w:jc w:val="both"/>
        <w:rPr>
          <w:bCs/>
          <w:sz w:val="28"/>
          <w:szCs w:val="28"/>
        </w:rPr>
      </w:pPr>
      <w:r w:rsidRPr="001617FC">
        <w:rPr>
          <w:bCs/>
          <w:sz w:val="28"/>
          <w:szCs w:val="28"/>
          <w:lang w:val="el-GR"/>
        </w:rPr>
        <w:t>Από μέρους μας αναμένουμε την υλοποίηση των ανωτέρω για να παρέμβουμε σε περίπτωση που αυτά δεν υλοποιηθούν.</w:t>
      </w:r>
    </w:p>
    <w:p w14:paraId="266ABF2D" w14:textId="7494947D" w:rsidR="00354E2C" w:rsidRPr="00354E2C" w:rsidRDefault="00354E2C" w:rsidP="001617FC">
      <w:pPr>
        <w:jc w:val="both"/>
        <w:rPr>
          <w:bCs/>
          <w:sz w:val="28"/>
          <w:szCs w:val="28"/>
          <w:lang w:val="el-GR"/>
        </w:rPr>
      </w:pPr>
      <w:r w:rsidRPr="00354E2C">
        <w:rPr>
          <w:color w:val="1D2228"/>
          <w:sz w:val="28"/>
          <w:szCs w:val="28"/>
          <w:shd w:val="clear" w:color="auto" w:fill="FFFFFF"/>
          <w:lang w:val="el-GR"/>
        </w:rPr>
        <w:t xml:space="preserve">Συνεχίζουμε να διεκδικούμε την αύξηση της απαράδεκτης αμοιβής των 10 ευρώ και αναμένουμε συνάντηση με τον Υπουργό </w:t>
      </w:r>
      <w:r w:rsidRPr="00354E2C">
        <w:rPr>
          <w:color w:val="1D2228"/>
          <w:sz w:val="28"/>
          <w:szCs w:val="28"/>
          <w:shd w:val="clear" w:color="auto" w:fill="FFFFFF"/>
          <w:lang w:val="el-GR"/>
        </w:rPr>
        <w:t>Υγείας</w:t>
      </w:r>
      <w:r w:rsidRPr="00354E2C">
        <w:rPr>
          <w:color w:val="1D2228"/>
          <w:sz w:val="28"/>
          <w:szCs w:val="28"/>
          <w:shd w:val="clear" w:color="auto" w:fill="FFFFFF"/>
          <w:lang w:val="el-GR"/>
        </w:rPr>
        <w:t>.</w:t>
      </w:r>
    </w:p>
    <w:p w14:paraId="49027AA9" w14:textId="77777777" w:rsidR="00502688" w:rsidRDefault="00502688" w:rsidP="00502688">
      <w:pPr>
        <w:rPr>
          <w:b/>
          <w:sz w:val="28"/>
          <w:szCs w:val="28"/>
          <w:lang w:val="el-GR"/>
        </w:rPr>
      </w:pPr>
    </w:p>
    <w:p w14:paraId="523B14B9" w14:textId="77777777" w:rsidR="00502688" w:rsidRDefault="00502688" w:rsidP="00502688">
      <w:pPr>
        <w:rPr>
          <w:b/>
          <w:sz w:val="28"/>
          <w:szCs w:val="28"/>
          <w:lang w:val="el-GR"/>
        </w:rPr>
      </w:pPr>
    </w:p>
    <w:p w14:paraId="1A62A669" w14:textId="65E21A98" w:rsidR="00502688" w:rsidRPr="001617FC" w:rsidRDefault="00502688" w:rsidP="00502688">
      <w:pPr>
        <w:rPr>
          <w:bCs/>
          <w:sz w:val="24"/>
          <w:szCs w:val="24"/>
          <w:lang w:val="el-GR"/>
        </w:rPr>
      </w:pPr>
      <w:r>
        <w:rPr>
          <w:b/>
          <w:sz w:val="28"/>
          <w:szCs w:val="28"/>
          <w:lang w:val="el-GR"/>
        </w:rPr>
        <w:tab/>
      </w:r>
      <w:r>
        <w:rPr>
          <w:b/>
          <w:sz w:val="28"/>
          <w:szCs w:val="28"/>
          <w:lang w:val="el-GR"/>
        </w:rPr>
        <w:tab/>
      </w:r>
      <w:r>
        <w:rPr>
          <w:b/>
          <w:sz w:val="28"/>
          <w:szCs w:val="28"/>
          <w:lang w:val="el-GR"/>
        </w:rPr>
        <w:tab/>
      </w:r>
      <w:r>
        <w:rPr>
          <w:b/>
          <w:sz w:val="28"/>
          <w:szCs w:val="28"/>
          <w:lang w:val="el-GR"/>
        </w:rPr>
        <w:tab/>
      </w:r>
      <w:r>
        <w:rPr>
          <w:b/>
          <w:sz w:val="28"/>
          <w:szCs w:val="28"/>
          <w:lang w:val="el-GR"/>
        </w:rPr>
        <w:tab/>
      </w:r>
      <w:r>
        <w:rPr>
          <w:b/>
          <w:sz w:val="28"/>
          <w:szCs w:val="28"/>
          <w:lang w:val="el-GR"/>
        </w:rPr>
        <w:tab/>
      </w:r>
      <w:r w:rsidR="001617FC">
        <w:rPr>
          <w:b/>
          <w:sz w:val="28"/>
          <w:szCs w:val="28"/>
          <w:lang w:val="el-GR"/>
        </w:rPr>
        <w:t xml:space="preserve">         </w:t>
      </w:r>
      <w:r w:rsidRPr="001617FC">
        <w:rPr>
          <w:bCs/>
          <w:sz w:val="24"/>
          <w:szCs w:val="24"/>
          <w:lang w:val="el-GR"/>
        </w:rPr>
        <w:t xml:space="preserve">Μετά τιμής </w:t>
      </w:r>
    </w:p>
    <w:p w14:paraId="1ACA668E" w14:textId="77342D62" w:rsidR="00502688" w:rsidRPr="001617FC" w:rsidRDefault="00502688" w:rsidP="00502688">
      <w:pPr>
        <w:rPr>
          <w:bCs/>
          <w:sz w:val="24"/>
          <w:szCs w:val="24"/>
          <w:lang w:val="el-GR"/>
        </w:rPr>
      </w:pP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r>
      <w:r w:rsidR="001617FC">
        <w:rPr>
          <w:bCs/>
          <w:sz w:val="24"/>
          <w:szCs w:val="24"/>
          <w:lang w:val="el-GR"/>
        </w:rPr>
        <w:t xml:space="preserve">      </w:t>
      </w:r>
      <w:r w:rsidRPr="001617FC">
        <w:rPr>
          <w:bCs/>
          <w:sz w:val="24"/>
          <w:szCs w:val="24"/>
          <w:lang w:val="el-GR"/>
        </w:rPr>
        <w:t xml:space="preserve">Φ.Ν. </w:t>
      </w:r>
      <w:proofErr w:type="spellStart"/>
      <w:r w:rsidRPr="001617FC">
        <w:rPr>
          <w:bCs/>
          <w:sz w:val="24"/>
          <w:szCs w:val="24"/>
          <w:lang w:val="el-GR"/>
        </w:rPr>
        <w:t>Πατσουράκος</w:t>
      </w:r>
      <w:proofErr w:type="spellEnd"/>
    </w:p>
    <w:p w14:paraId="68966A77" w14:textId="55B4F2FA" w:rsidR="00502688" w:rsidRPr="001617FC" w:rsidRDefault="00502688" w:rsidP="00502688">
      <w:pPr>
        <w:rPr>
          <w:bCs/>
          <w:sz w:val="24"/>
          <w:szCs w:val="24"/>
          <w:lang w:val="el-GR"/>
        </w:rPr>
      </w:pP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t xml:space="preserve">Καρδιολόγος Αρχίατρος </w:t>
      </w:r>
      <w:proofErr w:type="spellStart"/>
      <w:r w:rsidRPr="001617FC">
        <w:rPr>
          <w:bCs/>
          <w:sz w:val="24"/>
          <w:szCs w:val="24"/>
          <w:lang w:val="el-GR"/>
        </w:rPr>
        <w:t>ε.α</w:t>
      </w:r>
      <w:proofErr w:type="spellEnd"/>
      <w:r w:rsidRPr="001617FC">
        <w:rPr>
          <w:bCs/>
          <w:sz w:val="24"/>
          <w:szCs w:val="24"/>
          <w:lang w:val="el-GR"/>
        </w:rPr>
        <w:t>.</w:t>
      </w:r>
    </w:p>
    <w:p w14:paraId="64009774" w14:textId="2D816207" w:rsidR="00502688" w:rsidRPr="001617FC" w:rsidRDefault="00502688" w:rsidP="00502688">
      <w:pPr>
        <w:rPr>
          <w:bCs/>
          <w:sz w:val="24"/>
          <w:szCs w:val="24"/>
          <w:lang w:val="el-GR"/>
        </w:rPr>
      </w:pP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r>
      <w:r w:rsidRPr="001617FC">
        <w:rPr>
          <w:bCs/>
          <w:sz w:val="24"/>
          <w:szCs w:val="24"/>
          <w:lang w:val="el-GR"/>
        </w:rPr>
        <w:tab/>
        <w:t xml:space="preserve">Πρόεδρος Ένωσης </w:t>
      </w:r>
      <w:proofErr w:type="spellStart"/>
      <w:r w:rsidRPr="001617FC">
        <w:rPr>
          <w:bCs/>
          <w:sz w:val="24"/>
          <w:szCs w:val="24"/>
          <w:lang w:val="el-GR"/>
        </w:rPr>
        <w:t>Ελευθ</w:t>
      </w:r>
      <w:proofErr w:type="spellEnd"/>
      <w:r w:rsidRPr="001617FC">
        <w:rPr>
          <w:bCs/>
          <w:sz w:val="24"/>
          <w:szCs w:val="24"/>
          <w:lang w:val="el-GR"/>
        </w:rPr>
        <w:t>/</w:t>
      </w:r>
      <w:proofErr w:type="spellStart"/>
      <w:r w:rsidRPr="001617FC">
        <w:rPr>
          <w:bCs/>
          <w:sz w:val="24"/>
          <w:szCs w:val="24"/>
          <w:lang w:val="el-GR"/>
        </w:rPr>
        <w:t>τιών</w:t>
      </w:r>
      <w:proofErr w:type="spellEnd"/>
      <w:r w:rsidRPr="001617FC">
        <w:rPr>
          <w:bCs/>
          <w:sz w:val="24"/>
          <w:szCs w:val="24"/>
          <w:lang w:val="el-GR"/>
        </w:rPr>
        <w:t xml:space="preserve"> </w:t>
      </w:r>
    </w:p>
    <w:p w14:paraId="2167DB33" w14:textId="6E089779" w:rsidR="001617FC" w:rsidRDefault="001617FC" w:rsidP="001617FC">
      <w:pPr>
        <w:ind w:left="2160" w:firstLine="720"/>
        <w:rPr>
          <w:bCs/>
          <w:sz w:val="24"/>
          <w:szCs w:val="24"/>
          <w:lang w:val="el-GR"/>
        </w:rPr>
      </w:pPr>
      <w:r>
        <w:rPr>
          <w:bCs/>
          <w:sz w:val="24"/>
          <w:szCs w:val="24"/>
          <w:lang w:val="el-GR"/>
        </w:rPr>
        <w:t xml:space="preserve">                       </w:t>
      </w:r>
      <w:r w:rsidR="00502688" w:rsidRPr="001617FC">
        <w:rPr>
          <w:bCs/>
          <w:sz w:val="24"/>
          <w:szCs w:val="24"/>
          <w:lang w:val="el-GR"/>
        </w:rPr>
        <w:t>Καρδιολόγων Ελλάδος (ΕΕΚΕ)</w:t>
      </w:r>
    </w:p>
    <w:p w14:paraId="15ACD4F3" w14:textId="46F6DDE9" w:rsidR="001617FC" w:rsidRDefault="001617FC" w:rsidP="001617FC">
      <w:pPr>
        <w:rPr>
          <w:bCs/>
          <w:sz w:val="24"/>
          <w:szCs w:val="24"/>
          <w:lang w:val="el-GR"/>
        </w:rPr>
      </w:pPr>
      <w:r w:rsidRPr="001617FC">
        <w:rPr>
          <w:bCs/>
          <w:sz w:val="24"/>
          <w:szCs w:val="24"/>
          <w:lang w:val="el-GR"/>
        </w:rPr>
        <w:t xml:space="preserve"> </w:t>
      </w:r>
      <w:r>
        <w:rPr>
          <w:bCs/>
          <w:sz w:val="24"/>
          <w:szCs w:val="24"/>
          <w:lang w:val="el-GR"/>
        </w:rPr>
        <w:tab/>
      </w:r>
      <w:r>
        <w:rPr>
          <w:bCs/>
          <w:sz w:val="24"/>
          <w:szCs w:val="24"/>
          <w:lang w:val="el-GR"/>
        </w:rPr>
        <w:tab/>
      </w:r>
      <w:r>
        <w:rPr>
          <w:bCs/>
          <w:sz w:val="24"/>
          <w:szCs w:val="24"/>
          <w:lang w:val="el-GR"/>
        </w:rPr>
        <w:tab/>
      </w:r>
      <w:r>
        <w:rPr>
          <w:bCs/>
          <w:sz w:val="24"/>
          <w:szCs w:val="24"/>
          <w:lang w:val="el-GR"/>
        </w:rPr>
        <w:tab/>
        <w:t xml:space="preserve">                </w:t>
      </w:r>
      <w:r w:rsidRPr="001617FC">
        <w:rPr>
          <w:bCs/>
          <w:sz w:val="24"/>
          <w:szCs w:val="24"/>
          <w:lang w:val="el-GR"/>
        </w:rPr>
        <w:t>&amp;</w:t>
      </w:r>
      <w:r>
        <w:rPr>
          <w:bCs/>
          <w:sz w:val="24"/>
          <w:szCs w:val="24"/>
          <w:lang w:val="el-GR"/>
        </w:rPr>
        <w:t xml:space="preserve"> </w:t>
      </w:r>
      <w:r w:rsidRPr="001617FC">
        <w:rPr>
          <w:bCs/>
          <w:sz w:val="24"/>
          <w:szCs w:val="24"/>
          <w:lang w:val="el-GR"/>
        </w:rPr>
        <w:t>Πανελλήνιας Ομοσπονδίας Σωματείων</w:t>
      </w:r>
    </w:p>
    <w:p w14:paraId="63BB8B06" w14:textId="1C0EFC5E" w:rsidR="008A1B2A" w:rsidRDefault="001617FC" w:rsidP="00354E2C">
      <w:pPr>
        <w:rPr>
          <w:sz w:val="24"/>
          <w:szCs w:val="24"/>
          <w:lang w:val="el-GR"/>
        </w:rPr>
      </w:pPr>
      <w:r w:rsidRPr="001617FC">
        <w:rPr>
          <w:bCs/>
          <w:sz w:val="24"/>
          <w:szCs w:val="24"/>
          <w:lang w:val="el-GR"/>
        </w:rPr>
        <w:t xml:space="preserve"> </w:t>
      </w:r>
      <w:r>
        <w:rPr>
          <w:bCs/>
          <w:sz w:val="24"/>
          <w:szCs w:val="24"/>
          <w:lang w:val="el-GR"/>
        </w:rPr>
        <w:tab/>
      </w:r>
      <w:r>
        <w:rPr>
          <w:bCs/>
          <w:sz w:val="24"/>
          <w:szCs w:val="24"/>
          <w:lang w:val="el-GR"/>
        </w:rPr>
        <w:tab/>
      </w:r>
      <w:r>
        <w:rPr>
          <w:bCs/>
          <w:sz w:val="24"/>
          <w:szCs w:val="24"/>
          <w:lang w:val="el-GR"/>
        </w:rPr>
        <w:tab/>
      </w:r>
      <w:r>
        <w:rPr>
          <w:bCs/>
          <w:sz w:val="24"/>
          <w:szCs w:val="24"/>
          <w:lang w:val="el-GR"/>
        </w:rPr>
        <w:tab/>
      </w:r>
      <w:r>
        <w:rPr>
          <w:bCs/>
          <w:sz w:val="24"/>
          <w:szCs w:val="24"/>
          <w:lang w:val="el-GR"/>
        </w:rPr>
        <w:tab/>
      </w:r>
      <w:proofErr w:type="spellStart"/>
      <w:r w:rsidRPr="001617FC">
        <w:rPr>
          <w:bCs/>
          <w:sz w:val="24"/>
          <w:szCs w:val="24"/>
          <w:lang w:val="el-GR"/>
        </w:rPr>
        <w:t>Κλινικοεργαστηριακών</w:t>
      </w:r>
      <w:proofErr w:type="spellEnd"/>
      <w:r w:rsidRPr="001617FC">
        <w:rPr>
          <w:bCs/>
          <w:sz w:val="24"/>
          <w:szCs w:val="24"/>
          <w:lang w:val="el-GR"/>
        </w:rPr>
        <w:t xml:space="preserve"> Ειδικοτήτων (ΠΟΣΚΕ)</w:t>
      </w:r>
    </w:p>
    <w:p w14:paraId="55D9346F" w14:textId="77777777" w:rsidR="00502688" w:rsidRDefault="00502688" w:rsidP="008A1B2A">
      <w:pPr>
        <w:jc w:val="both"/>
        <w:rPr>
          <w:sz w:val="24"/>
          <w:szCs w:val="24"/>
          <w:lang w:val="el-GR"/>
        </w:rPr>
      </w:pPr>
    </w:p>
    <w:p w14:paraId="675DB78D" w14:textId="77777777" w:rsidR="00502688" w:rsidRDefault="00502688" w:rsidP="008A1B2A">
      <w:pPr>
        <w:jc w:val="both"/>
        <w:rPr>
          <w:sz w:val="24"/>
          <w:szCs w:val="24"/>
          <w:lang w:val="el-GR"/>
        </w:rPr>
      </w:pPr>
    </w:p>
    <w:p w14:paraId="68C57705" w14:textId="77777777" w:rsidR="00502688" w:rsidRDefault="00502688" w:rsidP="008A1B2A">
      <w:pPr>
        <w:jc w:val="both"/>
        <w:rPr>
          <w:sz w:val="24"/>
          <w:szCs w:val="24"/>
          <w:lang w:val="el-GR"/>
        </w:rPr>
      </w:pPr>
    </w:p>
    <w:p w14:paraId="494A5BD9" w14:textId="77777777" w:rsidR="00502688" w:rsidRDefault="00502688" w:rsidP="008A1B2A">
      <w:pPr>
        <w:jc w:val="both"/>
        <w:rPr>
          <w:sz w:val="24"/>
          <w:szCs w:val="24"/>
          <w:lang w:val="el-GR"/>
        </w:rPr>
      </w:pPr>
    </w:p>
    <w:p w14:paraId="0DDB1D81" w14:textId="77777777" w:rsidR="00502688" w:rsidRPr="00035BD1" w:rsidRDefault="00502688" w:rsidP="008A1B2A">
      <w:pPr>
        <w:jc w:val="both"/>
        <w:rPr>
          <w:sz w:val="24"/>
          <w:szCs w:val="24"/>
          <w:lang w:val="el-GR"/>
        </w:rPr>
      </w:pPr>
    </w:p>
    <w:p w14:paraId="2CD15978" w14:textId="2A07844E" w:rsidR="006D63BF" w:rsidRPr="001C5CC9" w:rsidRDefault="009F2CD2" w:rsidP="00DB23A3">
      <w:pPr>
        <w:jc w:val="both"/>
        <w:rPr>
          <w:sz w:val="28"/>
          <w:lang w:val="el-GR"/>
        </w:rPr>
      </w:pPr>
      <w:r>
        <w:rPr>
          <w:sz w:val="28"/>
          <w:lang w:val="el-GR"/>
        </w:rPr>
        <w:t xml:space="preserve">             </w: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 xml:space="preserve">  </w:t>
      </w:r>
    </w:p>
    <w:sectPr w:rsidR="006D63BF" w:rsidRPr="001C5CC9" w:rsidSect="00405580">
      <w:footerReference w:type="even" r:id="rId8"/>
      <w:footerReference w:type="default" r:id="rId9"/>
      <w:footerReference w:type="first" r:id="rId10"/>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A07D" w14:textId="77777777" w:rsidR="001617FC" w:rsidRDefault="001617FC" w:rsidP="001617FC">
      <w:r>
        <w:separator/>
      </w:r>
    </w:p>
  </w:endnote>
  <w:endnote w:type="continuationSeparator" w:id="0">
    <w:p w14:paraId="3E832D85" w14:textId="77777777" w:rsidR="001617FC" w:rsidRDefault="001617FC"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BCE1" w14:textId="77777777" w:rsidR="001617FC" w:rsidRDefault="00161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FBF3" w14:textId="77777777" w:rsidR="001617FC" w:rsidRDefault="00161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647B" w14:textId="77777777" w:rsidR="001617FC" w:rsidRDefault="0016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1D50" w14:textId="77777777" w:rsidR="001617FC" w:rsidRDefault="001617FC" w:rsidP="001617FC">
      <w:r>
        <w:separator/>
      </w:r>
    </w:p>
  </w:footnote>
  <w:footnote w:type="continuationSeparator" w:id="0">
    <w:p w14:paraId="207C7D79" w14:textId="77777777" w:rsidR="001617FC" w:rsidRDefault="001617FC" w:rsidP="00161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A63D87"/>
    <w:multiLevelType w:val="hybridMultilevel"/>
    <w:tmpl w:val="E0E89F14"/>
    <w:lvl w:ilvl="0" w:tplc="28861A6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670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3000"/>
    <w:rsid w:val="00025B6A"/>
    <w:rsid w:val="00035BD1"/>
    <w:rsid w:val="00036B7F"/>
    <w:rsid w:val="0003756C"/>
    <w:rsid w:val="0006307E"/>
    <w:rsid w:val="00084AD6"/>
    <w:rsid w:val="00093F0C"/>
    <w:rsid w:val="000A3B28"/>
    <w:rsid w:val="000C63D2"/>
    <w:rsid w:val="000E2A0C"/>
    <w:rsid w:val="001006BD"/>
    <w:rsid w:val="0012088C"/>
    <w:rsid w:val="001322AD"/>
    <w:rsid w:val="001342BF"/>
    <w:rsid w:val="0015455A"/>
    <w:rsid w:val="001617FC"/>
    <w:rsid w:val="001767B2"/>
    <w:rsid w:val="00182536"/>
    <w:rsid w:val="001C0A74"/>
    <w:rsid w:val="001C14C1"/>
    <w:rsid w:val="001C5CC9"/>
    <w:rsid w:val="001D5BC7"/>
    <w:rsid w:val="002151FC"/>
    <w:rsid w:val="00220F36"/>
    <w:rsid w:val="002656DB"/>
    <w:rsid w:val="0027271A"/>
    <w:rsid w:val="00275236"/>
    <w:rsid w:val="002C733A"/>
    <w:rsid w:val="002E0EE1"/>
    <w:rsid w:val="00316B73"/>
    <w:rsid w:val="00331964"/>
    <w:rsid w:val="0033744D"/>
    <w:rsid w:val="00354E2C"/>
    <w:rsid w:val="00363000"/>
    <w:rsid w:val="003D3703"/>
    <w:rsid w:val="00402D2F"/>
    <w:rsid w:val="00405580"/>
    <w:rsid w:val="00412A37"/>
    <w:rsid w:val="0041622F"/>
    <w:rsid w:val="00430497"/>
    <w:rsid w:val="004B2D12"/>
    <w:rsid w:val="004E1DD5"/>
    <w:rsid w:val="00500F70"/>
    <w:rsid w:val="00502688"/>
    <w:rsid w:val="005150D7"/>
    <w:rsid w:val="00525680"/>
    <w:rsid w:val="00527A5E"/>
    <w:rsid w:val="00541A18"/>
    <w:rsid w:val="005543AD"/>
    <w:rsid w:val="006127C6"/>
    <w:rsid w:val="006B7F62"/>
    <w:rsid w:val="006D63BF"/>
    <w:rsid w:val="006F00F7"/>
    <w:rsid w:val="00725086"/>
    <w:rsid w:val="00745C10"/>
    <w:rsid w:val="00764EDA"/>
    <w:rsid w:val="007A115E"/>
    <w:rsid w:val="007C4AD2"/>
    <w:rsid w:val="007D6ED2"/>
    <w:rsid w:val="008A1B2A"/>
    <w:rsid w:val="008C7531"/>
    <w:rsid w:val="0091572D"/>
    <w:rsid w:val="009522FE"/>
    <w:rsid w:val="009709E8"/>
    <w:rsid w:val="0098729E"/>
    <w:rsid w:val="009B01E7"/>
    <w:rsid w:val="009D5211"/>
    <w:rsid w:val="009F2CD2"/>
    <w:rsid w:val="009F61F6"/>
    <w:rsid w:val="00A311FF"/>
    <w:rsid w:val="00AD18F2"/>
    <w:rsid w:val="00AE5A80"/>
    <w:rsid w:val="00B00E49"/>
    <w:rsid w:val="00B32556"/>
    <w:rsid w:val="00B5791A"/>
    <w:rsid w:val="00C008F7"/>
    <w:rsid w:val="00C2234B"/>
    <w:rsid w:val="00C61DCF"/>
    <w:rsid w:val="00C66332"/>
    <w:rsid w:val="00C97CBC"/>
    <w:rsid w:val="00CA6914"/>
    <w:rsid w:val="00CC05C0"/>
    <w:rsid w:val="00CD7A63"/>
    <w:rsid w:val="00CD7ED6"/>
    <w:rsid w:val="00D1143B"/>
    <w:rsid w:val="00D32957"/>
    <w:rsid w:val="00D46848"/>
    <w:rsid w:val="00DB23A3"/>
    <w:rsid w:val="00DF5F21"/>
    <w:rsid w:val="00E03A33"/>
    <w:rsid w:val="00E068C8"/>
    <w:rsid w:val="00E42D56"/>
    <w:rsid w:val="00EA4ECB"/>
    <w:rsid w:val="00EC30EA"/>
    <w:rsid w:val="00F0687B"/>
    <w:rsid w:val="00F0763F"/>
    <w:rsid w:val="00F33924"/>
    <w:rsid w:val="00F6644B"/>
    <w:rsid w:val="00F77ED6"/>
    <w:rsid w:val="00F91B05"/>
    <w:rsid w:val="00FC5C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0E63"/>
  <w15:docId w15:val="{8B00E340-6F7A-4F61-89E4-81D826E7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D2"/>
    <w:pPr>
      <w:spacing w:after="0" w:line="240" w:lineRule="auto"/>
    </w:pPr>
    <w:rPr>
      <w:rFonts w:ascii="Times New Roman" w:eastAsia="Times New Roman" w:hAnsi="Times New Roman" w:cs="Times New Roman"/>
      <w:sz w:val="20"/>
      <w:szCs w:val="20"/>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CD2"/>
    <w:rPr>
      <w:color w:val="0000FF" w:themeColor="hyperlink"/>
      <w:u w:val="single"/>
    </w:rPr>
  </w:style>
  <w:style w:type="paragraph" w:styleId="BalloonText">
    <w:name w:val="Balloon Text"/>
    <w:basedOn w:val="Normal"/>
    <w:link w:val="BalloonTextChar"/>
    <w:uiPriority w:val="99"/>
    <w:semiHidden/>
    <w:unhideWhenUsed/>
    <w:rsid w:val="009F2CD2"/>
    <w:rPr>
      <w:rFonts w:ascii="Tahoma" w:hAnsi="Tahoma" w:cs="Tahoma"/>
      <w:sz w:val="16"/>
      <w:szCs w:val="16"/>
    </w:rPr>
  </w:style>
  <w:style w:type="character" w:customStyle="1" w:styleId="BalloonTextChar">
    <w:name w:val="Balloon Text Char"/>
    <w:basedOn w:val="DefaultParagraphFont"/>
    <w:link w:val="BalloonText"/>
    <w:uiPriority w:val="99"/>
    <w:semiHidden/>
    <w:rsid w:val="009F2CD2"/>
    <w:rPr>
      <w:rFonts w:ascii="Tahoma" w:eastAsia="Times New Roman" w:hAnsi="Tahoma" w:cs="Tahoma"/>
      <w:sz w:val="16"/>
      <w:szCs w:val="16"/>
      <w:lang w:val="en-US" w:eastAsia="el-GR"/>
    </w:rPr>
  </w:style>
  <w:style w:type="paragraph" w:styleId="NoSpacing">
    <w:name w:val="No Spacing"/>
    <w:uiPriority w:val="1"/>
    <w:qFormat/>
    <w:rsid w:val="00F77ED6"/>
    <w:pPr>
      <w:spacing w:after="0" w:line="240" w:lineRule="auto"/>
    </w:pPr>
    <w:rPr>
      <w:rFonts w:ascii="Times New Roman" w:eastAsia="Times New Roman" w:hAnsi="Times New Roman" w:cs="Times New Roman"/>
      <w:sz w:val="20"/>
      <w:szCs w:val="20"/>
      <w:lang w:val="en-US" w:eastAsia="el-GR"/>
    </w:rPr>
  </w:style>
  <w:style w:type="paragraph" w:styleId="ListParagraph">
    <w:name w:val="List Paragraph"/>
    <w:basedOn w:val="Normal"/>
    <w:uiPriority w:val="34"/>
    <w:qFormat/>
    <w:rsid w:val="00F77ED6"/>
    <w:pPr>
      <w:ind w:left="720"/>
      <w:contextualSpacing/>
    </w:pPr>
  </w:style>
  <w:style w:type="paragraph" w:styleId="Footer">
    <w:name w:val="footer"/>
    <w:basedOn w:val="Normal"/>
    <w:link w:val="FooterChar"/>
    <w:uiPriority w:val="99"/>
    <w:unhideWhenUsed/>
    <w:rsid w:val="001617FC"/>
    <w:pPr>
      <w:tabs>
        <w:tab w:val="center" w:pos="4153"/>
        <w:tab w:val="right" w:pos="8306"/>
      </w:tabs>
    </w:pPr>
  </w:style>
  <w:style w:type="character" w:customStyle="1" w:styleId="FooterChar">
    <w:name w:val="Footer Char"/>
    <w:basedOn w:val="DefaultParagraphFont"/>
    <w:link w:val="Footer"/>
    <w:uiPriority w:val="99"/>
    <w:rsid w:val="001617FC"/>
    <w:rPr>
      <w:rFonts w:ascii="Times New Roman" w:eastAsia="Times New Roman" w:hAnsi="Times New Roman"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4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9DA52-43B2-417B-8D95-B1E0FF8C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Eleni Tani</cp:lastModifiedBy>
  <cp:revision>4</cp:revision>
  <dcterms:created xsi:type="dcterms:W3CDTF">2024-08-30T05:43:00Z</dcterms:created>
  <dcterms:modified xsi:type="dcterms:W3CDTF">2024-08-30T06:01:00Z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b2650c-58b3-48d9-bc72-f170ff33b3ed_Enabled">
    <vt:lpwstr>true</vt:lpwstr>
  </property>
  <property fmtid="{D5CDD505-2E9C-101B-9397-08002B2CF9AE}" pid="3" name="MSIP_Label_21b2650c-58b3-48d9-bc72-f170ff33b3ed_SetDate">
    <vt:lpwstr>2024-08-30T05:43:02Z</vt:lpwstr>
  </property>
  <property fmtid="{D5CDD505-2E9C-101B-9397-08002B2CF9AE}" pid="4" name="MSIP_Label_21b2650c-58b3-48d9-bc72-f170ff33b3ed_Method">
    <vt:lpwstr>Standard</vt:lpwstr>
  </property>
  <property fmtid="{D5CDD505-2E9C-101B-9397-08002B2CF9AE}" pid="5" name="MSIP_Label_21b2650c-58b3-48d9-bc72-f170ff33b3ed_Name">
    <vt:lpwstr>Confidential.</vt:lpwstr>
  </property>
  <property fmtid="{D5CDD505-2E9C-101B-9397-08002B2CF9AE}" pid="6" name="MSIP_Label_21b2650c-58b3-48d9-bc72-f170ff33b3ed_SiteId">
    <vt:lpwstr>61cea4b1-8a5a-402a-a97b-23d6b1de63fc</vt:lpwstr>
  </property>
  <property fmtid="{D5CDD505-2E9C-101B-9397-08002B2CF9AE}" pid="7" name="MSIP_Label_21b2650c-58b3-48d9-bc72-f170ff33b3ed_ActionId">
    <vt:lpwstr>ae2ccec6-7ed7-496b-a568-cb715bf030aa</vt:lpwstr>
  </property>
  <property fmtid="{D5CDD505-2E9C-101B-9397-08002B2CF9AE}" pid="8" name="MSIP_Label_21b2650c-58b3-48d9-bc72-f170ff33b3ed_ContentBits">
    <vt:lpwstr>2</vt:lpwstr>
  </property>
</Properties>
</file>